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B8173" w14:textId="77777777" w:rsidR="00833DBC" w:rsidRPr="00C516B5" w:rsidRDefault="00833DBC" w:rsidP="00833DBC">
      <w:pPr>
        <w:pStyle w:val="Titre2"/>
        <w:rPr>
          <w:rFonts w:asciiTheme="minorHAnsi" w:hAnsiTheme="minorHAnsi" w:cstheme="minorHAnsi"/>
          <w:color w:val="000000"/>
          <w:sz w:val="24"/>
          <w:szCs w:val="24"/>
        </w:rPr>
      </w:pPr>
      <w:r w:rsidRPr="00833DB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C516B5">
        <w:rPr>
          <w:rFonts w:asciiTheme="minorHAnsi" w:hAnsiTheme="minorHAnsi" w:cstheme="minorHAnsi"/>
          <w:color w:val="000000"/>
          <w:sz w:val="24"/>
          <w:szCs w:val="24"/>
        </w:rPr>
        <w:t>Et si l’on pouvait trouver des points communs à toutes les langues du monde pour les décrire ?</w:t>
      </w:r>
    </w:p>
    <w:p w14:paraId="320201C1" w14:textId="77777777" w:rsidR="00833DBC" w:rsidRPr="00C516B5" w:rsidRDefault="00833DBC" w:rsidP="00833DBC">
      <w:pPr>
        <w:jc w:val="both"/>
        <w:rPr>
          <w:rFonts w:asciiTheme="minorHAnsi" w:hAnsiTheme="minorHAnsi" w:cstheme="minorHAnsi"/>
        </w:rPr>
      </w:pPr>
    </w:p>
    <w:p w14:paraId="120A0EF3" w14:textId="77777777" w:rsidR="00833DBC" w:rsidRPr="00C516B5" w:rsidRDefault="00833DBC" w:rsidP="00833DBC">
      <w:pPr>
        <w:jc w:val="both"/>
        <w:rPr>
          <w:rFonts w:asciiTheme="minorHAnsi" w:hAnsiTheme="minorHAnsi" w:cstheme="minorHAnsi"/>
        </w:rPr>
      </w:pPr>
      <w:r w:rsidRPr="00C516B5">
        <w:rPr>
          <w:rFonts w:asciiTheme="minorHAnsi" w:hAnsiTheme="minorHAnsi" w:cstheme="minorHAnsi"/>
        </w:rPr>
        <w:t xml:space="preserve">Le </w:t>
      </w:r>
      <w:r w:rsidRPr="00C516B5">
        <w:rPr>
          <w:rFonts w:asciiTheme="minorHAnsi" w:hAnsiTheme="minorHAnsi" w:cstheme="minorHAnsi"/>
          <w:i/>
        </w:rPr>
        <w:t>langage</w:t>
      </w:r>
      <w:r w:rsidRPr="00C516B5">
        <w:rPr>
          <w:rFonts w:asciiTheme="minorHAnsi" w:hAnsiTheme="minorHAnsi" w:cstheme="minorHAnsi"/>
        </w:rPr>
        <w:t xml:space="preserve"> est une </w:t>
      </w:r>
      <w:r w:rsidRPr="00C516B5">
        <w:rPr>
          <w:rFonts w:asciiTheme="minorHAnsi" w:hAnsiTheme="minorHAnsi" w:cstheme="minorHAnsi"/>
          <w:i/>
        </w:rPr>
        <w:t>faculté</w:t>
      </w:r>
      <w:r w:rsidRPr="00C516B5">
        <w:rPr>
          <w:rFonts w:asciiTheme="minorHAnsi" w:hAnsiTheme="minorHAnsi" w:cstheme="minorHAnsi"/>
        </w:rPr>
        <w:t xml:space="preserve"> qui permet aux êtres vivants d’entrer en contact avec les membres de leur espèce, pouvant aller, selon le degré de conscience :</w:t>
      </w:r>
    </w:p>
    <w:p w14:paraId="26EC3ED8" w14:textId="77777777" w:rsidR="00833DBC" w:rsidRPr="00C516B5" w:rsidRDefault="00833DBC" w:rsidP="00833D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</w:rPr>
      </w:pPr>
      <w:r w:rsidRPr="00C516B5">
        <w:rPr>
          <w:rFonts w:asciiTheme="minorHAnsi" w:hAnsiTheme="minorHAnsi" w:cstheme="minorHAnsi"/>
          <w:color w:val="000000"/>
        </w:rPr>
        <w:t>de signaux chimiques émis par une partie du corps,</w:t>
      </w:r>
    </w:p>
    <w:p w14:paraId="5033B1A5" w14:textId="77777777" w:rsidR="00833DBC" w:rsidRPr="00C516B5" w:rsidRDefault="00833DBC" w:rsidP="00833D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</w:rPr>
      </w:pPr>
      <w:r w:rsidRPr="00C516B5">
        <w:rPr>
          <w:rFonts w:asciiTheme="minorHAnsi" w:hAnsiTheme="minorHAnsi" w:cstheme="minorHAnsi"/>
          <w:color w:val="000000"/>
        </w:rPr>
        <w:t>à des signes corporels (les oreilles en arrière du chat, la queue qui frétille du chien) à interpréter soigneusement – les membres de l’espèce ne s’y trompent pas !</w:t>
      </w:r>
    </w:p>
    <w:p w14:paraId="6A32E43A" w14:textId="77777777" w:rsidR="00833DBC" w:rsidRPr="00C516B5" w:rsidRDefault="00833DBC" w:rsidP="00833D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</w:rPr>
      </w:pPr>
      <w:r w:rsidRPr="00C516B5">
        <w:rPr>
          <w:rFonts w:asciiTheme="minorHAnsi" w:hAnsiTheme="minorHAnsi" w:cstheme="minorHAnsi"/>
          <w:color w:val="000000"/>
        </w:rPr>
        <w:t xml:space="preserve">à des systèmes oraux assez riches composés de plusieurs éléments, comme les divers sifflement d’une même espèce d’oiseau, </w:t>
      </w:r>
    </w:p>
    <w:p w14:paraId="3D6A6461" w14:textId="77777777" w:rsidR="00833DBC" w:rsidRPr="00C516B5" w:rsidRDefault="00833DBC" w:rsidP="00833D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</w:rPr>
      </w:pPr>
      <w:r w:rsidRPr="00C516B5">
        <w:rPr>
          <w:rFonts w:asciiTheme="minorHAnsi" w:hAnsiTheme="minorHAnsi" w:cstheme="minorHAnsi"/>
          <w:color w:val="000000"/>
        </w:rPr>
        <w:t xml:space="preserve">le plus complexe étant le langage humain fait de signes sans rapport avec la réalité qu’ils désignent (le mot </w:t>
      </w:r>
      <w:r w:rsidRPr="00C516B5">
        <w:rPr>
          <w:rFonts w:asciiTheme="minorHAnsi" w:hAnsiTheme="minorHAnsi" w:cstheme="minorHAnsi"/>
          <w:i/>
          <w:color w:val="000000"/>
        </w:rPr>
        <w:t>chien</w:t>
      </w:r>
      <w:r w:rsidRPr="00C516B5">
        <w:rPr>
          <w:rFonts w:asciiTheme="minorHAnsi" w:hAnsiTheme="minorHAnsi" w:cstheme="minorHAnsi"/>
          <w:color w:val="000000"/>
        </w:rPr>
        <w:t xml:space="preserve"> n’a aucun rapport avec l’animal) et qui peuvent se combiner entre eux selon des règles propres aux codes présents dans différents groupes humains : les </w:t>
      </w:r>
      <w:r w:rsidRPr="00C516B5">
        <w:rPr>
          <w:rFonts w:asciiTheme="minorHAnsi" w:hAnsiTheme="minorHAnsi" w:cstheme="minorHAnsi"/>
          <w:i/>
          <w:color w:val="000000"/>
        </w:rPr>
        <w:t>langues</w:t>
      </w:r>
      <w:r w:rsidRPr="00C516B5">
        <w:rPr>
          <w:rFonts w:asciiTheme="minorHAnsi" w:hAnsiTheme="minorHAnsi" w:cstheme="minorHAnsi"/>
          <w:color w:val="000000"/>
        </w:rPr>
        <w:t xml:space="preserve">. </w:t>
      </w:r>
    </w:p>
    <w:p w14:paraId="3599B8E0" w14:textId="77777777" w:rsidR="00833DBC" w:rsidRPr="00C516B5" w:rsidRDefault="00833DBC" w:rsidP="00833DBC">
      <w:pPr>
        <w:jc w:val="both"/>
        <w:rPr>
          <w:rFonts w:asciiTheme="minorHAnsi" w:hAnsiTheme="minorHAnsi" w:cstheme="minorHAnsi"/>
        </w:rPr>
      </w:pPr>
    </w:p>
    <w:p w14:paraId="655648D5" w14:textId="77777777" w:rsidR="00833DBC" w:rsidRPr="00C516B5" w:rsidRDefault="00833DBC" w:rsidP="00833DBC">
      <w:pPr>
        <w:jc w:val="both"/>
        <w:rPr>
          <w:rFonts w:asciiTheme="minorHAnsi" w:hAnsiTheme="minorHAnsi" w:cstheme="minorHAnsi"/>
        </w:rPr>
      </w:pPr>
      <w:r w:rsidRPr="00C516B5">
        <w:rPr>
          <w:rFonts w:asciiTheme="minorHAnsi" w:hAnsiTheme="minorHAnsi" w:cstheme="minorHAnsi"/>
        </w:rPr>
        <w:t xml:space="preserve">Il est difficile d’étudier le </w:t>
      </w:r>
      <w:r w:rsidRPr="00C516B5">
        <w:rPr>
          <w:rFonts w:asciiTheme="minorHAnsi" w:hAnsiTheme="minorHAnsi" w:cstheme="minorHAnsi"/>
          <w:i/>
          <w:iCs/>
        </w:rPr>
        <w:t>langage</w:t>
      </w:r>
      <w:r w:rsidRPr="00C516B5">
        <w:rPr>
          <w:rFonts w:asciiTheme="minorHAnsi" w:hAnsiTheme="minorHAnsi" w:cstheme="minorHAnsi"/>
        </w:rPr>
        <w:t xml:space="preserve">, qui ne peut être approché qu’au travers des </w:t>
      </w:r>
      <w:r w:rsidRPr="00C516B5">
        <w:rPr>
          <w:rFonts w:asciiTheme="minorHAnsi" w:hAnsiTheme="minorHAnsi" w:cstheme="minorHAnsi"/>
          <w:i/>
          <w:iCs/>
        </w:rPr>
        <w:t>langues</w:t>
      </w:r>
      <w:r w:rsidRPr="00C516B5">
        <w:rPr>
          <w:rFonts w:asciiTheme="minorHAnsi" w:hAnsiTheme="minorHAnsi" w:cstheme="minorHAnsi"/>
        </w:rPr>
        <w:t xml:space="preserve"> qui réalisent cette faculté. Il est pourtant très utile de les distinguer. En effet, autant le langage est une </w:t>
      </w:r>
      <w:r w:rsidRPr="00C731A5">
        <w:rPr>
          <w:rFonts w:asciiTheme="minorHAnsi" w:hAnsiTheme="minorHAnsi" w:cstheme="minorHAnsi"/>
          <w:i/>
          <w:iCs/>
        </w:rPr>
        <w:t>faculté</w:t>
      </w:r>
      <w:r w:rsidRPr="00C516B5">
        <w:rPr>
          <w:rFonts w:asciiTheme="minorHAnsi" w:hAnsiTheme="minorHAnsi" w:cstheme="minorHAnsi"/>
        </w:rPr>
        <w:t xml:space="preserve"> </w:t>
      </w:r>
      <w:r w:rsidRPr="00C516B5">
        <w:rPr>
          <w:rFonts w:asciiTheme="minorHAnsi" w:hAnsiTheme="minorHAnsi" w:cstheme="minorHAnsi"/>
          <w:i/>
        </w:rPr>
        <w:t>commune</w:t>
      </w:r>
      <w:r w:rsidRPr="00C516B5">
        <w:rPr>
          <w:rFonts w:asciiTheme="minorHAnsi" w:hAnsiTheme="minorHAnsi" w:cstheme="minorHAnsi"/>
        </w:rPr>
        <w:t xml:space="preserve"> à l’espèce humaine, autant les langues sont</w:t>
      </w:r>
      <w:r>
        <w:rPr>
          <w:rFonts w:asciiTheme="minorHAnsi" w:hAnsiTheme="minorHAnsi" w:cstheme="minorHAnsi"/>
        </w:rPr>
        <w:t xml:space="preserve"> des réalités </w:t>
      </w:r>
      <w:r w:rsidRPr="00C731A5">
        <w:rPr>
          <w:rFonts w:asciiTheme="minorHAnsi" w:hAnsiTheme="minorHAnsi" w:cstheme="minorHAnsi"/>
          <w:i/>
          <w:iCs/>
        </w:rPr>
        <w:t>sociales</w:t>
      </w:r>
      <w:r w:rsidRPr="00C516B5">
        <w:rPr>
          <w:rFonts w:asciiTheme="minorHAnsi" w:hAnsiTheme="minorHAnsi" w:cstheme="minorHAnsi"/>
        </w:rPr>
        <w:t xml:space="preserve"> </w:t>
      </w:r>
      <w:r w:rsidRPr="00C516B5">
        <w:rPr>
          <w:rFonts w:asciiTheme="minorHAnsi" w:hAnsiTheme="minorHAnsi" w:cstheme="minorHAnsi"/>
          <w:i/>
        </w:rPr>
        <w:t>diverses</w:t>
      </w:r>
      <w:r w:rsidRPr="00C516B5">
        <w:rPr>
          <w:rFonts w:asciiTheme="minorHAnsi" w:hAnsiTheme="minorHAnsi" w:cstheme="minorHAnsi"/>
        </w:rPr>
        <w:t>, variée</w:t>
      </w:r>
      <w:r>
        <w:rPr>
          <w:rFonts w:asciiTheme="minorHAnsi" w:hAnsiTheme="minorHAnsi" w:cstheme="minorHAnsi"/>
        </w:rPr>
        <w:t>s, qui</w:t>
      </w:r>
      <w:r w:rsidRPr="00C516B5">
        <w:rPr>
          <w:rFonts w:asciiTheme="minorHAnsi" w:hAnsiTheme="minorHAnsi" w:cstheme="minorHAnsi"/>
        </w:rPr>
        <w:t xml:space="preserve"> utilisent des ressources parfois totalement propres, absolument particulières : chaque langue invente ses outils pour accomplir la faculté langagière. </w:t>
      </w:r>
    </w:p>
    <w:p w14:paraId="3A34FCF4" w14:textId="77777777" w:rsidR="00833DBC" w:rsidRPr="00C516B5" w:rsidRDefault="00833DBC" w:rsidP="00833DBC">
      <w:pPr>
        <w:jc w:val="both"/>
        <w:rPr>
          <w:rFonts w:asciiTheme="minorHAnsi" w:hAnsiTheme="minorHAnsi" w:cstheme="minorHAnsi"/>
        </w:rPr>
      </w:pPr>
    </w:p>
    <w:p w14:paraId="1DD8F3DC" w14:textId="77777777" w:rsidR="00833DBC" w:rsidRPr="00C516B5" w:rsidRDefault="00833DBC" w:rsidP="00833DBC">
      <w:pPr>
        <w:jc w:val="both"/>
        <w:rPr>
          <w:rFonts w:asciiTheme="minorHAnsi" w:hAnsiTheme="minorHAnsi" w:cstheme="minorHAnsi"/>
        </w:rPr>
      </w:pPr>
      <w:r w:rsidRPr="00C516B5">
        <w:rPr>
          <w:rFonts w:asciiTheme="minorHAnsi" w:hAnsiTheme="minorHAnsi" w:cstheme="minorHAnsi"/>
        </w:rPr>
        <w:t>Conséquence théorique</w:t>
      </w:r>
      <w:r>
        <w:rPr>
          <w:rFonts w:asciiTheme="minorHAnsi" w:hAnsiTheme="minorHAnsi" w:cstheme="minorHAnsi"/>
        </w:rPr>
        <w:t xml:space="preserve"> à la base de ce petit ouvrage</w:t>
      </w:r>
      <w:r w:rsidRPr="00C516B5">
        <w:rPr>
          <w:rFonts w:asciiTheme="minorHAnsi" w:hAnsiTheme="minorHAnsi" w:cstheme="minorHAnsi"/>
        </w:rPr>
        <w:t xml:space="preserve"> : si le langage est bel et bien commun aux hommes, alors on peut faire l’hypothèse qu’il existe, à ce niveau de généralité, des dimensions communes qui se retrouvent ensuite traduites, certes différemment, dans les différentes langues. Au niveau du langage, le </w:t>
      </w:r>
      <w:r w:rsidRPr="003C0195">
        <w:rPr>
          <w:rFonts w:asciiTheme="minorHAnsi" w:hAnsiTheme="minorHAnsi" w:cstheme="minorHAnsi"/>
          <w:i/>
          <w:iCs/>
        </w:rPr>
        <w:t>commun</w:t>
      </w:r>
      <w:r w:rsidRPr="00C516B5">
        <w:rPr>
          <w:rFonts w:asciiTheme="minorHAnsi" w:hAnsiTheme="minorHAnsi" w:cstheme="minorHAnsi"/>
        </w:rPr>
        <w:t xml:space="preserve"> et même, osons le dire, l’</w:t>
      </w:r>
      <w:r w:rsidRPr="00C516B5">
        <w:rPr>
          <w:rFonts w:asciiTheme="minorHAnsi" w:hAnsiTheme="minorHAnsi" w:cstheme="minorHAnsi"/>
          <w:i/>
        </w:rPr>
        <w:t>universel</w:t>
      </w:r>
      <w:r w:rsidRPr="00C516B5">
        <w:rPr>
          <w:rFonts w:asciiTheme="minorHAnsi" w:hAnsiTheme="minorHAnsi" w:cstheme="minorHAnsi"/>
        </w:rPr>
        <w:t xml:space="preserve">. Au niveau des langues, la </w:t>
      </w:r>
      <w:r w:rsidRPr="00C516B5">
        <w:rPr>
          <w:rFonts w:asciiTheme="minorHAnsi" w:hAnsiTheme="minorHAnsi" w:cstheme="minorHAnsi"/>
          <w:i/>
        </w:rPr>
        <w:t>diversité</w:t>
      </w:r>
      <w:r w:rsidRPr="00C516B5">
        <w:rPr>
          <w:rFonts w:asciiTheme="minorHAnsi" w:hAnsiTheme="minorHAnsi" w:cstheme="minorHAnsi"/>
        </w:rPr>
        <w:t xml:space="preserve">, la spécificité, l’original, le propre. Qu’y a-t-il donc de </w:t>
      </w:r>
      <w:r w:rsidRPr="003C0195">
        <w:rPr>
          <w:rFonts w:asciiTheme="minorHAnsi" w:hAnsiTheme="minorHAnsi" w:cstheme="minorHAnsi"/>
          <w:i/>
          <w:iCs/>
        </w:rPr>
        <w:t>commun</w:t>
      </w:r>
      <w:r w:rsidRPr="00C516B5">
        <w:rPr>
          <w:rFonts w:asciiTheme="minorHAnsi" w:hAnsiTheme="minorHAnsi" w:cstheme="minorHAnsi"/>
        </w:rPr>
        <w:t xml:space="preserve"> à toutes les langues du monde et qui est caractéristique de la faculté de langage ? </w:t>
      </w:r>
    </w:p>
    <w:p w14:paraId="271002E2" w14:textId="77777777" w:rsidR="00833DBC" w:rsidRPr="00C516B5" w:rsidRDefault="00833DBC" w:rsidP="00833DBC">
      <w:pPr>
        <w:jc w:val="both"/>
        <w:rPr>
          <w:rFonts w:asciiTheme="minorHAnsi" w:hAnsiTheme="minorHAnsi" w:cstheme="minorHAnsi"/>
        </w:rPr>
      </w:pPr>
    </w:p>
    <w:p w14:paraId="2C4B6847" w14:textId="77777777" w:rsidR="00833DBC" w:rsidRPr="00C516B5" w:rsidRDefault="00833DBC" w:rsidP="00833DBC">
      <w:pPr>
        <w:jc w:val="both"/>
        <w:rPr>
          <w:rFonts w:asciiTheme="minorHAnsi" w:hAnsiTheme="minorHAnsi" w:cstheme="minorHAnsi"/>
        </w:rPr>
      </w:pPr>
      <w:r w:rsidRPr="00C516B5">
        <w:rPr>
          <w:rFonts w:asciiTheme="minorHAnsi" w:hAnsiTheme="minorHAnsi" w:cstheme="minorHAnsi"/>
        </w:rPr>
        <w:t xml:space="preserve">Répondre à cette question </w:t>
      </w:r>
      <w:r>
        <w:rPr>
          <w:rFonts w:asciiTheme="minorHAnsi" w:hAnsiTheme="minorHAnsi" w:cstheme="minorHAnsi"/>
        </w:rPr>
        <w:t xml:space="preserve">en observant les langues </w:t>
      </w:r>
      <w:r w:rsidRPr="00C516B5">
        <w:rPr>
          <w:rFonts w:asciiTheme="minorHAnsi" w:hAnsiTheme="minorHAnsi" w:cstheme="minorHAnsi"/>
        </w:rPr>
        <w:t xml:space="preserve">par la « grammaire », c’est se condamner à ne rien trouver de commun tant les solutions grammaticales sont diverses : lexique utilisé, ordre des mots, conjugaisons, </w:t>
      </w:r>
      <w:proofErr w:type="spellStart"/>
      <w:r w:rsidRPr="00C516B5">
        <w:rPr>
          <w:rFonts w:asciiTheme="minorHAnsi" w:hAnsiTheme="minorHAnsi" w:cstheme="minorHAnsi"/>
        </w:rPr>
        <w:t>sons</w:t>
      </w:r>
      <w:proofErr w:type="spellEnd"/>
      <w:r w:rsidRPr="00C516B5">
        <w:rPr>
          <w:rFonts w:asciiTheme="minorHAnsi" w:hAnsiTheme="minorHAnsi" w:cstheme="minorHAnsi"/>
        </w:rPr>
        <w:t xml:space="preserve"> articulés et prononciation diffèrent. </w:t>
      </w:r>
    </w:p>
    <w:p w14:paraId="63EC2CE7" w14:textId="77777777" w:rsidR="00833DBC" w:rsidRPr="00C516B5" w:rsidRDefault="00833DBC" w:rsidP="00833DBC">
      <w:pPr>
        <w:jc w:val="both"/>
        <w:rPr>
          <w:rFonts w:asciiTheme="minorHAnsi" w:hAnsiTheme="minorHAnsi" w:cstheme="minorHAnsi"/>
        </w:rPr>
      </w:pPr>
    </w:p>
    <w:p w14:paraId="76839433" w14:textId="77777777" w:rsidR="00833DBC" w:rsidRPr="00C516B5" w:rsidRDefault="00833DBC" w:rsidP="00833DBC">
      <w:pPr>
        <w:jc w:val="both"/>
        <w:rPr>
          <w:rFonts w:asciiTheme="minorHAnsi" w:hAnsiTheme="minorHAnsi" w:cstheme="minorHAnsi"/>
        </w:rPr>
      </w:pPr>
      <w:r w:rsidRPr="00C516B5">
        <w:rPr>
          <w:rFonts w:asciiTheme="minorHAnsi" w:hAnsiTheme="minorHAnsi" w:cstheme="minorHAnsi"/>
        </w:rPr>
        <w:t xml:space="preserve">Répondre à cette question à partir de la </w:t>
      </w:r>
      <w:r w:rsidRPr="00C516B5">
        <w:rPr>
          <w:rFonts w:asciiTheme="minorHAnsi" w:hAnsiTheme="minorHAnsi" w:cstheme="minorHAnsi"/>
          <w:i/>
          <w:iCs/>
        </w:rPr>
        <w:t>linguistique</w:t>
      </w:r>
      <w:r w:rsidRPr="00C516B5">
        <w:rPr>
          <w:rFonts w:asciiTheme="minorHAnsi" w:hAnsiTheme="minorHAnsi" w:cstheme="minorHAnsi"/>
        </w:rPr>
        <w:t xml:space="preserve"> permet déjà de dégager de l’</w:t>
      </w:r>
      <w:r w:rsidRPr="003C0195">
        <w:rPr>
          <w:rFonts w:asciiTheme="minorHAnsi" w:hAnsiTheme="minorHAnsi" w:cstheme="minorHAnsi"/>
          <w:i/>
          <w:iCs/>
        </w:rPr>
        <w:t>universel</w:t>
      </w:r>
      <w:r w:rsidRPr="00C516B5">
        <w:rPr>
          <w:rFonts w:asciiTheme="minorHAnsi" w:hAnsiTheme="minorHAnsi" w:cstheme="minorHAnsi"/>
        </w:rPr>
        <w:t>. En effet, le langage humain est une forme de communication :</w:t>
      </w:r>
    </w:p>
    <w:p w14:paraId="30D95327" w14:textId="77777777" w:rsidR="00833DBC" w:rsidRPr="00C516B5" w:rsidRDefault="00833DBC" w:rsidP="00833D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</w:rPr>
      </w:pPr>
      <w:r w:rsidRPr="00C516B5">
        <w:rPr>
          <w:rFonts w:asciiTheme="minorHAnsi" w:hAnsiTheme="minorHAnsi" w:cstheme="minorHAnsi"/>
          <w:color w:val="000000"/>
        </w:rPr>
        <w:t xml:space="preserve">utilisant </w:t>
      </w:r>
      <w:r>
        <w:rPr>
          <w:rFonts w:asciiTheme="minorHAnsi" w:hAnsiTheme="minorHAnsi" w:cstheme="minorHAnsi"/>
          <w:color w:val="000000"/>
        </w:rPr>
        <w:t>(1)</w:t>
      </w:r>
      <w:r w:rsidRPr="00C516B5">
        <w:rPr>
          <w:rFonts w:asciiTheme="minorHAnsi" w:hAnsiTheme="minorHAnsi" w:cstheme="minorHAnsi"/>
          <w:color w:val="000000"/>
        </w:rPr>
        <w:t>un nombre fini d’unités simples dépourvues de sens</w:t>
      </w:r>
      <w:r>
        <w:rPr>
          <w:rFonts w:asciiTheme="minorHAnsi" w:hAnsiTheme="minorHAnsi" w:cstheme="minorHAnsi"/>
          <w:color w:val="000000"/>
        </w:rPr>
        <w:t xml:space="preserve"> </w:t>
      </w:r>
      <w:r w:rsidRPr="00C516B5">
        <w:rPr>
          <w:rFonts w:asciiTheme="minorHAnsi" w:hAnsiTheme="minorHAnsi" w:cstheme="minorHAnsi"/>
          <w:color w:val="000000"/>
        </w:rPr>
        <w:t xml:space="preserve"> : ce sont les </w:t>
      </w:r>
      <w:r w:rsidRPr="00C516B5">
        <w:rPr>
          <w:rFonts w:asciiTheme="minorHAnsi" w:hAnsiTheme="minorHAnsi" w:cstheme="minorHAnsi"/>
          <w:i/>
          <w:iCs/>
          <w:color w:val="000000"/>
        </w:rPr>
        <w:t>sons</w:t>
      </w:r>
      <w:r w:rsidRPr="00C516B5">
        <w:rPr>
          <w:rFonts w:asciiTheme="minorHAnsi" w:hAnsiTheme="minorHAnsi" w:cstheme="minorHAnsi"/>
          <w:color w:val="000000"/>
        </w:rPr>
        <w:t xml:space="preserve"> que peuvent produire les organes depuis les poumons qui expulsent l’air jusqu’aux lèvres en passant par le pharynx, le larynx, la bouche </w:t>
      </w:r>
      <w:r>
        <w:rPr>
          <w:rFonts w:asciiTheme="minorHAnsi" w:hAnsiTheme="minorHAnsi" w:cstheme="minorHAnsi"/>
          <w:color w:val="000000"/>
        </w:rPr>
        <w:t xml:space="preserve">et </w:t>
      </w:r>
      <w:r w:rsidRPr="00C516B5">
        <w:rPr>
          <w:rFonts w:asciiTheme="minorHAnsi" w:hAnsiTheme="minorHAnsi" w:cstheme="minorHAnsi"/>
          <w:color w:val="000000"/>
        </w:rPr>
        <w:t xml:space="preserve">avec, parfois, la participation du nez ; c’est le domaine de la </w:t>
      </w:r>
      <w:r w:rsidRPr="00C516B5">
        <w:rPr>
          <w:rFonts w:asciiTheme="minorHAnsi" w:hAnsiTheme="minorHAnsi" w:cstheme="minorHAnsi"/>
          <w:i/>
          <w:color w:val="000000"/>
        </w:rPr>
        <w:t>phonétique</w:t>
      </w:r>
      <w:r w:rsidRPr="00C516B5">
        <w:rPr>
          <w:rFonts w:asciiTheme="minorHAnsi" w:hAnsiTheme="minorHAnsi" w:cstheme="minorHAnsi"/>
          <w:color w:val="000000"/>
        </w:rPr>
        <w:t xml:space="preserve"> et de la </w:t>
      </w:r>
      <w:r w:rsidRPr="00C516B5">
        <w:rPr>
          <w:rFonts w:asciiTheme="minorHAnsi" w:hAnsiTheme="minorHAnsi" w:cstheme="minorHAnsi"/>
          <w:i/>
          <w:color w:val="000000"/>
        </w:rPr>
        <w:t>phonologie</w:t>
      </w:r>
      <w:r w:rsidRPr="00C516B5">
        <w:rPr>
          <w:rFonts w:asciiTheme="minorHAnsi" w:hAnsiTheme="minorHAnsi" w:cstheme="minorHAnsi"/>
          <w:color w:val="000000"/>
        </w:rPr>
        <w:t> ;</w:t>
      </w:r>
    </w:p>
    <w:p w14:paraId="1C57C4EE" w14:textId="77777777" w:rsidR="00833DBC" w:rsidRDefault="00833DBC" w:rsidP="00833D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</w:rPr>
      </w:pPr>
      <w:r w:rsidRPr="00C516B5">
        <w:rPr>
          <w:rFonts w:asciiTheme="minorHAnsi" w:hAnsiTheme="minorHAnsi" w:cstheme="minorHAnsi"/>
          <w:color w:val="000000"/>
        </w:rPr>
        <w:t xml:space="preserve">combinant </w:t>
      </w:r>
      <w:r>
        <w:rPr>
          <w:rFonts w:asciiTheme="minorHAnsi" w:hAnsiTheme="minorHAnsi" w:cstheme="minorHAnsi"/>
          <w:color w:val="000000"/>
        </w:rPr>
        <w:t xml:space="preserve">(2) </w:t>
      </w:r>
      <w:r w:rsidRPr="00C516B5">
        <w:rPr>
          <w:rFonts w:asciiTheme="minorHAnsi" w:hAnsiTheme="minorHAnsi" w:cstheme="minorHAnsi"/>
          <w:color w:val="000000"/>
        </w:rPr>
        <w:t xml:space="preserve">ces unités finies en un nombre infini d’unité qui </w:t>
      </w:r>
      <w:r>
        <w:rPr>
          <w:rFonts w:asciiTheme="minorHAnsi" w:hAnsiTheme="minorHAnsi" w:cstheme="minorHAnsi"/>
          <w:color w:val="000000"/>
        </w:rPr>
        <w:t>f</w:t>
      </w:r>
      <w:r w:rsidRPr="00C516B5">
        <w:rPr>
          <w:rFonts w:asciiTheme="minorHAnsi" w:hAnsiTheme="minorHAnsi" w:cstheme="minorHAnsi"/>
          <w:color w:val="000000"/>
        </w:rPr>
        <w:t xml:space="preserve">ont du sens : avec les deux sons </w:t>
      </w:r>
      <w:r>
        <w:rPr>
          <w:rFonts w:asciiTheme="minorHAnsi" w:hAnsiTheme="minorHAnsi" w:cstheme="minorHAnsi"/>
          <w:color w:val="000000"/>
        </w:rPr>
        <w:t>/</w:t>
      </w:r>
      <w:r w:rsidRPr="00C516B5">
        <w:rPr>
          <w:rFonts w:asciiTheme="minorHAnsi" w:hAnsiTheme="minorHAnsi" w:cstheme="minorHAnsi"/>
          <w:color w:val="000000"/>
        </w:rPr>
        <w:t>R</w:t>
      </w:r>
      <w:r>
        <w:rPr>
          <w:rFonts w:asciiTheme="minorHAnsi" w:hAnsiTheme="minorHAnsi" w:cstheme="minorHAnsi"/>
          <w:color w:val="000000"/>
        </w:rPr>
        <w:t>/</w:t>
      </w:r>
      <w:r w:rsidRPr="00C516B5">
        <w:rPr>
          <w:rFonts w:asciiTheme="minorHAnsi" w:hAnsiTheme="minorHAnsi" w:cstheme="minorHAnsi"/>
          <w:color w:val="000000"/>
        </w:rPr>
        <w:t xml:space="preserve"> et </w:t>
      </w:r>
      <w:r>
        <w:rPr>
          <w:rFonts w:asciiTheme="minorHAnsi" w:hAnsiTheme="minorHAnsi" w:cstheme="minorHAnsi"/>
          <w:color w:val="000000"/>
        </w:rPr>
        <w:t>/</w:t>
      </w:r>
      <w:r w:rsidRPr="00C516B5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>/</w:t>
      </w:r>
      <w:r w:rsidRPr="00C516B5">
        <w:rPr>
          <w:rFonts w:asciiTheme="minorHAnsi" w:hAnsiTheme="minorHAnsi" w:cstheme="minorHAnsi"/>
          <w:color w:val="000000"/>
        </w:rPr>
        <w:t>, le français désigne un rongeur urbain (rat) ; avec les deux sons /R/ et /i/, il désigne une céréale (riz) ; avec les deux sons /R/ et /y/, un petit ruisseau (ru), etc… On peut combiner le /</w:t>
      </w:r>
      <w:r>
        <w:rPr>
          <w:rFonts w:asciiTheme="minorHAnsi" w:hAnsiTheme="minorHAnsi" w:cstheme="minorHAnsi"/>
          <w:color w:val="000000"/>
        </w:rPr>
        <w:t>R</w:t>
      </w:r>
      <w:r w:rsidRPr="00C516B5">
        <w:rPr>
          <w:rFonts w:asciiTheme="minorHAnsi" w:hAnsiTheme="minorHAnsi" w:cstheme="minorHAnsi"/>
          <w:color w:val="000000"/>
        </w:rPr>
        <w:t xml:space="preserve">/ avec toutes les voyelles du français et </w:t>
      </w:r>
      <w:r>
        <w:rPr>
          <w:rFonts w:asciiTheme="minorHAnsi" w:hAnsiTheme="minorHAnsi" w:cstheme="minorHAnsi"/>
          <w:color w:val="000000"/>
        </w:rPr>
        <w:t>l’</w:t>
      </w:r>
      <w:r w:rsidRPr="00C516B5">
        <w:rPr>
          <w:rFonts w:asciiTheme="minorHAnsi" w:hAnsiTheme="minorHAnsi" w:cstheme="minorHAnsi"/>
          <w:color w:val="000000"/>
        </w:rPr>
        <w:t>on trouve autant d’unités de signification (</w:t>
      </w:r>
      <w:r>
        <w:rPr>
          <w:rFonts w:asciiTheme="minorHAnsi" w:hAnsiTheme="minorHAnsi" w:cstheme="minorHAnsi"/>
          <w:color w:val="000000"/>
        </w:rPr>
        <w:t xml:space="preserve">les </w:t>
      </w:r>
      <w:r w:rsidRPr="00C516B5">
        <w:rPr>
          <w:rFonts w:asciiTheme="minorHAnsi" w:hAnsiTheme="minorHAnsi" w:cstheme="minorHAnsi"/>
          <w:i/>
          <w:color w:val="000000"/>
        </w:rPr>
        <w:t>mots</w:t>
      </w:r>
      <w:r w:rsidRPr="00C516B5">
        <w:rPr>
          <w:rFonts w:asciiTheme="minorHAnsi" w:hAnsiTheme="minorHAnsi" w:cstheme="minorHAnsi"/>
          <w:color w:val="000000"/>
        </w:rPr>
        <w:t xml:space="preserve">). C’est le domaine du </w:t>
      </w:r>
      <w:r w:rsidRPr="00C516B5">
        <w:rPr>
          <w:rFonts w:asciiTheme="minorHAnsi" w:hAnsiTheme="minorHAnsi" w:cstheme="minorHAnsi"/>
          <w:i/>
          <w:color w:val="000000"/>
        </w:rPr>
        <w:t>lexique</w:t>
      </w:r>
      <w:r w:rsidRPr="00C516B5">
        <w:rPr>
          <w:rFonts w:asciiTheme="minorHAnsi" w:hAnsiTheme="minorHAnsi" w:cstheme="minorHAnsi"/>
          <w:color w:val="000000"/>
        </w:rPr>
        <w:t xml:space="preserve"> et de la </w:t>
      </w:r>
      <w:r w:rsidRPr="00C516B5">
        <w:rPr>
          <w:rFonts w:asciiTheme="minorHAnsi" w:hAnsiTheme="minorHAnsi" w:cstheme="minorHAnsi"/>
          <w:i/>
          <w:color w:val="000000"/>
        </w:rPr>
        <w:t>sémantique</w:t>
      </w:r>
      <w:r w:rsidRPr="00C516B5">
        <w:rPr>
          <w:rFonts w:asciiTheme="minorHAnsi" w:hAnsiTheme="minorHAnsi" w:cstheme="minorHAnsi"/>
          <w:color w:val="000000"/>
        </w:rPr>
        <w:t xml:space="preserve">. </w:t>
      </w:r>
    </w:p>
    <w:p w14:paraId="6E2A960E" w14:textId="77777777" w:rsidR="00833DBC" w:rsidRPr="003C0195" w:rsidRDefault="00833DBC" w:rsidP="00833D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lastRenderedPageBreak/>
        <w:t>p</w:t>
      </w:r>
      <w:r w:rsidRPr="003C0195">
        <w:rPr>
          <w:rFonts w:asciiTheme="minorHAnsi" w:hAnsiTheme="minorHAnsi" w:cstheme="minorHAnsi"/>
        </w:rPr>
        <w:t xml:space="preserve">uis ces unités de sens se combinent entre elles (3) : c’est le domaine de la </w:t>
      </w:r>
      <w:r w:rsidRPr="003C0195">
        <w:rPr>
          <w:rFonts w:asciiTheme="minorHAnsi" w:hAnsiTheme="minorHAnsi" w:cstheme="minorHAnsi"/>
          <w:i/>
        </w:rPr>
        <w:t>syntaxe</w:t>
      </w:r>
      <w:r>
        <w:rPr>
          <w:rFonts w:asciiTheme="minorHAnsi" w:hAnsiTheme="minorHAnsi" w:cstheme="minorHAnsi"/>
        </w:rPr>
        <w:t> ;</w:t>
      </w:r>
    </w:p>
    <w:p w14:paraId="72CB8EBE" w14:textId="77777777" w:rsidR="00833DBC" w:rsidRPr="003C0195" w:rsidRDefault="00833DBC" w:rsidP="00833D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e</w:t>
      </w:r>
      <w:r w:rsidRPr="003C0195">
        <w:rPr>
          <w:rFonts w:asciiTheme="minorHAnsi" w:hAnsiTheme="minorHAnsi" w:cstheme="minorHAnsi"/>
        </w:rPr>
        <w:t>nfin, dernière caractéristique</w:t>
      </w:r>
      <w:r>
        <w:rPr>
          <w:rFonts w:asciiTheme="minorHAnsi" w:hAnsiTheme="minorHAnsi" w:cstheme="minorHAnsi"/>
        </w:rPr>
        <w:t xml:space="preserve"> (4)</w:t>
      </w:r>
      <w:r w:rsidRPr="003C0195">
        <w:rPr>
          <w:rFonts w:asciiTheme="minorHAnsi" w:hAnsiTheme="minorHAnsi" w:cstheme="minorHAnsi"/>
        </w:rPr>
        <w:t xml:space="preserve">, le langage humain est </w:t>
      </w:r>
      <w:r w:rsidRPr="003C0195">
        <w:rPr>
          <w:rFonts w:asciiTheme="minorHAnsi" w:hAnsiTheme="minorHAnsi" w:cstheme="minorHAnsi"/>
          <w:i/>
        </w:rPr>
        <w:t>arbitraire</w:t>
      </w:r>
      <w:r w:rsidRPr="003C0195">
        <w:rPr>
          <w:rFonts w:asciiTheme="minorHAnsi" w:hAnsiTheme="minorHAnsi" w:cstheme="minorHAnsi"/>
        </w:rPr>
        <w:t xml:space="preserve"> : cela veut dire qu’il n’y a pas de relation de reflet entre les mots et les choses. Le mot </w:t>
      </w:r>
      <w:r w:rsidRPr="003C0195">
        <w:rPr>
          <w:rFonts w:asciiTheme="minorHAnsi" w:hAnsiTheme="minorHAnsi" w:cstheme="minorHAnsi"/>
          <w:i/>
          <w:iCs/>
        </w:rPr>
        <w:t>chien</w:t>
      </w:r>
      <w:r w:rsidRPr="003C0195">
        <w:rPr>
          <w:rFonts w:asciiTheme="minorHAnsi" w:hAnsiTheme="minorHAnsi" w:cstheme="minorHAnsi"/>
        </w:rPr>
        <w:t xml:space="preserve"> ne mord pas.</w:t>
      </w:r>
    </w:p>
    <w:p w14:paraId="06301260" w14:textId="77777777" w:rsidR="00833DBC" w:rsidRDefault="00833DBC" w:rsidP="00833DBC">
      <w:pPr>
        <w:jc w:val="both"/>
        <w:rPr>
          <w:rFonts w:asciiTheme="minorHAnsi" w:hAnsiTheme="minorHAnsi" w:cstheme="minorHAnsi"/>
        </w:rPr>
      </w:pPr>
    </w:p>
    <w:p w14:paraId="7D3DB062" w14:textId="77777777" w:rsidR="00833DBC" w:rsidRPr="00C516B5" w:rsidRDefault="00833DBC" w:rsidP="00833DBC">
      <w:pPr>
        <w:jc w:val="both"/>
        <w:rPr>
          <w:rFonts w:asciiTheme="minorHAnsi" w:hAnsiTheme="minorHAnsi" w:cstheme="minorHAnsi"/>
        </w:rPr>
      </w:pPr>
      <w:r w:rsidRPr="00C516B5">
        <w:rPr>
          <w:rFonts w:asciiTheme="minorHAnsi" w:hAnsiTheme="minorHAnsi" w:cstheme="minorHAnsi"/>
        </w:rPr>
        <w:t>Ces propriétés</w:t>
      </w:r>
      <w:r>
        <w:rPr>
          <w:rFonts w:asciiTheme="minorHAnsi" w:hAnsiTheme="minorHAnsi" w:cstheme="minorHAnsi"/>
        </w:rPr>
        <w:t xml:space="preserve"> universelles sont</w:t>
      </w:r>
      <w:r w:rsidRPr="00C516B5">
        <w:rPr>
          <w:rFonts w:asciiTheme="minorHAnsi" w:hAnsiTheme="minorHAnsi" w:cstheme="minorHAnsi"/>
        </w:rPr>
        <w:t xml:space="preserve"> caractéristiques du  langage humain</w:t>
      </w:r>
      <w:r>
        <w:rPr>
          <w:rFonts w:asciiTheme="minorHAnsi" w:hAnsiTheme="minorHAnsi" w:cstheme="minorHAnsi"/>
        </w:rPr>
        <w:t xml:space="preserve"> et</w:t>
      </w:r>
      <w:r w:rsidRPr="00C516B5">
        <w:rPr>
          <w:rFonts w:asciiTheme="minorHAnsi" w:hAnsiTheme="minorHAnsi" w:cstheme="minorHAnsi"/>
        </w:rPr>
        <w:t xml:space="preserve"> se réalisent diversement selon les langues.</w:t>
      </w:r>
      <w:r>
        <w:rPr>
          <w:rFonts w:asciiTheme="minorHAnsi" w:hAnsiTheme="minorHAnsi" w:cstheme="minorHAnsi"/>
        </w:rPr>
        <w:t xml:space="preserve"> En rester à ce niveau </w:t>
      </w:r>
      <w:r w:rsidRPr="003C0195">
        <w:rPr>
          <w:rFonts w:asciiTheme="minorHAnsi" w:hAnsiTheme="minorHAnsi" w:cstheme="minorHAnsi"/>
          <w:i/>
          <w:iCs/>
        </w:rPr>
        <w:t>linguistique</w:t>
      </w:r>
      <w:r>
        <w:rPr>
          <w:rFonts w:asciiTheme="minorHAnsi" w:hAnsiTheme="minorHAnsi" w:cstheme="minorHAnsi"/>
        </w:rPr>
        <w:t>, c’est ne pas pouvoir dégager d’autres éléments pourtant eux aussi universels.</w:t>
      </w:r>
    </w:p>
    <w:p w14:paraId="42A492B1" w14:textId="77777777" w:rsidR="00833DBC" w:rsidRPr="00C516B5" w:rsidRDefault="00833DBC" w:rsidP="00833DBC">
      <w:pPr>
        <w:jc w:val="both"/>
        <w:rPr>
          <w:rFonts w:asciiTheme="minorHAnsi" w:hAnsiTheme="minorHAnsi" w:cstheme="minorHAnsi"/>
        </w:rPr>
      </w:pPr>
    </w:p>
    <w:p w14:paraId="3E9C6A24" w14:textId="77777777" w:rsidR="00833DBC" w:rsidRPr="00C516B5" w:rsidRDefault="00833DBC" w:rsidP="00833DB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 effet</w:t>
      </w:r>
      <w:r w:rsidRPr="00C516B5">
        <w:rPr>
          <w:rFonts w:asciiTheme="minorHAnsi" w:hAnsiTheme="minorHAnsi" w:cstheme="minorHAnsi"/>
        </w:rPr>
        <w:t xml:space="preserve">, à un niveau encore supérieur, </w:t>
      </w:r>
      <w:r>
        <w:rPr>
          <w:rFonts w:asciiTheme="minorHAnsi" w:hAnsiTheme="minorHAnsi" w:cstheme="minorHAnsi"/>
        </w:rPr>
        <w:t>répondre</w:t>
      </w:r>
      <w:r w:rsidRPr="00C516B5">
        <w:rPr>
          <w:rFonts w:asciiTheme="minorHAnsi" w:hAnsiTheme="minorHAnsi" w:cstheme="minorHAnsi"/>
        </w:rPr>
        <w:t xml:space="preserve"> par l’</w:t>
      </w:r>
      <w:r w:rsidRPr="00C516B5">
        <w:rPr>
          <w:rFonts w:asciiTheme="minorHAnsi" w:hAnsiTheme="minorHAnsi" w:cstheme="minorHAnsi"/>
          <w:i/>
          <w:iCs/>
        </w:rPr>
        <w:t>anthropologie</w:t>
      </w:r>
      <w:r w:rsidRPr="00C516B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à la question « Qu’y a-t-il de commun à </w:t>
      </w:r>
      <w:r w:rsidRPr="003C0195">
        <w:rPr>
          <w:rFonts w:asciiTheme="minorHAnsi" w:hAnsiTheme="minorHAnsi" w:cstheme="minorHAnsi"/>
          <w:i/>
          <w:iCs/>
        </w:rPr>
        <w:t>toutes les langues</w:t>
      </w:r>
      <w:r>
        <w:rPr>
          <w:rFonts w:asciiTheme="minorHAnsi" w:hAnsiTheme="minorHAnsi" w:cstheme="minorHAnsi"/>
        </w:rPr>
        <w:t xml:space="preserve"> et qui fait le </w:t>
      </w:r>
      <w:r w:rsidRPr="003C0195">
        <w:rPr>
          <w:rFonts w:asciiTheme="minorHAnsi" w:hAnsiTheme="minorHAnsi" w:cstheme="minorHAnsi"/>
          <w:i/>
          <w:iCs/>
        </w:rPr>
        <w:t>langage</w:t>
      </w:r>
      <w:r>
        <w:rPr>
          <w:rFonts w:asciiTheme="minorHAnsi" w:hAnsiTheme="minorHAnsi" w:cstheme="minorHAnsi"/>
        </w:rPr>
        <w:t xml:space="preserve"> ? » </w:t>
      </w:r>
      <w:r w:rsidRPr="00C516B5">
        <w:rPr>
          <w:rFonts w:asciiTheme="minorHAnsi" w:hAnsiTheme="minorHAnsi" w:cstheme="minorHAnsi"/>
        </w:rPr>
        <w:t xml:space="preserve">permet de mettre en évidence d’autres universaux, beaucoup plus intéressants pour décrire ensuite le commun. Par </w:t>
      </w:r>
      <w:r w:rsidRPr="00C516B5">
        <w:rPr>
          <w:rFonts w:asciiTheme="minorHAnsi" w:hAnsiTheme="minorHAnsi" w:cstheme="minorHAnsi"/>
          <w:i/>
        </w:rPr>
        <w:t>anthropologie</w:t>
      </w:r>
      <w:r w:rsidRPr="00C516B5">
        <w:rPr>
          <w:rFonts w:asciiTheme="minorHAnsi" w:hAnsiTheme="minorHAnsi" w:cstheme="minorHAnsi"/>
        </w:rPr>
        <w:t xml:space="preserve">, nous entendons l’étude des fonctionnements humains, au croisement du physique et du culturel : une discipline qui s’intéresse à ce qui fait l’humain dans ses aspects les plus fondamentaux. </w:t>
      </w:r>
      <w:r>
        <w:rPr>
          <w:rFonts w:asciiTheme="minorHAnsi" w:hAnsiTheme="minorHAnsi" w:cstheme="minorHAnsi"/>
        </w:rPr>
        <w:t>Or, d</w:t>
      </w:r>
      <w:r w:rsidRPr="00C516B5">
        <w:rPr>
          <w:rFonts w:asciiTheme="minorHAnsi" w:hAnsiTheme="minorHAnsi" w:cstheme="minorHAnsi"/>
        </w:rPr>
        <w:t xml:space="preserve">e ce point de vue, le langage nous semble accomplir une fonction essentielle : relier les êtres humains, leur permettre de faire société. Les diverses utilisations </w:t>
      </w:r>
      <w:r>
        <w:rPr>
          <w:rFonts w:asciiTheme="minorHAnsi" w:hAnsiTheme="minorHAnsi" w:cstheme="minorHAnsi"/>
        </w:rPr>
        <w:t xml:space="preserve">concrètes </w:t>
      </w:r>
      <w:r w:rsidRPr="00C516B5">
        <w:rPr>
          <w:rFonts w:asciiTheme="minorHAnsi" w:hAnsiTheme="minorHAnsi" w:cstheme="minorHAnsi"/>
        </w:rPr>
        <w:t xml:space="preserve">du langage ne font ensuite qu’en découler : informer, questionner, agir avec le langage, jouer avec les mots et les sons. </w:t>
      </w:r>
    </w:p>
    <w:p w14:paraId="11A0B8C1" w14:textId="77777777" w:rsidR="00833DBC" w:rsidRPr="00C516B5" w:rsidRDefault="00833DBC" w:rsidP="00833DBC">
      <w:pPr>
        <w:jc w:val="both"/>
        <w:rPr>
          <w:rFonts w:asciiTheme="minorHAnsi" w:hAnsiTheme="minorHAnsi" w:cstheme="minorHAnsi"/>
        </w:rPr>
      </w:pPr>
      <w:r w:rsidRPr="00C516B5">
        <w:rPr>
          <w:rFonts w:asciiTheme="minorHAnsi" w:hAnsiTheme="minorHAnsi" w:cstheme="minorHAnsi"/>
        </w:rPr>
        <w:t xml:space="preserve">Ce qui permet de faire société, c’est le </w:t>
      </w:r>
      <w:r w:rsidRPr="00C516B5">
        <w:rPr>
          <w:rFonts w:asciiTheme="minorHAnsi" w:hAnsiTheme="minorHAnsi" w:cstheme="minorHAnsi"/>
          <w:i/>
          <w:iCs/>
        </w:rPr>
        <w:t>vivre-ensemble</w:t>
      </w:r>
      <w:r w:rsidRPr="00C516B5">
        <w:rPr>
          <w:rFonts w:asciiTheme="minorHAnsi" w:hAnsiTheme="minorHAnsi" w:cstheme="minorHAnsi"/>
        </w:rPr>
        <w:t xml:space="preserve">. Celui-ci se concrétise : </w:t>
      </w:r>
    </w:p>
    <w:p w14:paraId="5DDC7723" w14:textId="77777777" w:rsidR="00833DBC" w:rsidRPr="00C516B5" w:rsidRDefault="00833DBC" w:rsidP="00833D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</w:rPr>
      </w:pPr>
      <w:r w:rsidRPr="00C516B5">
        <w:rPr>
          <w:rFonts w:asciiTheme="minorHAnsi" w:hAnsiTheme="minorHAnsi" w:cstheme="minorHAnsi"/>
          <w:color w:val="000000"/>
        </w:rPr>
        <w:t xml:space="preserve">dans des constructions matérielles (l’espace de la maison qui accueille selon les cultures plus ou moins de générations familiales, l’organisation en villages, en espaces urbains) ; </w:t>
      </w:r>
    </w:p>
    <w:p w14:paraId="6DD36E4D" w14:textId="77777777" w:rsidR="00833DBC" w:rsidRPr="00C516B5" w:rsidRDefault="00833DBC" w:rsidP="00833D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</w:rPr>
      </w:pPr>
      <w:r w:rsidRPr="00C516B5">
        <w:rPr>
          <w:rFonts w:asciiTheme="minorHAnsi" w:hAnsiTheme="minorHAnsi" w:cstheme="minorHAnsi"/>
          <w:color w:val="000000"/>
        </w:rPr>
        <w:t>dans des imaginaires communs (des mythes fondateurs, des religions, des histoires que l’on se raconte de génération en génération) ;</w:t>
      </w:r>
    </w:p>
    <w:p w14:paraId="633B7216" w14:textId="77777777" w:rsidR="00833DBC" w:rsidRPr="00C516B5" w:rsidRDefault="00833DBC" w:rsidP="00833D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</w:rPr>
      </w:pPr>
      <w:r w:rsidRPr="00C516B5">
        <w:rPr>
          <w:rFonts w:asciiTheme="minorHAnsi" w:hAnsiTheme="minorHAnsi" w:cstheme="minorHAnsi"/>
          <w:color w:val="000000"/>
        </w:rPr>
        <w:t xml:space="preserve">dans des institutions politiques (notion de </w:t>
      </w:r>
      <w:r w:rsidRPr="009423E0">
        <w:rPr>
          <w:rFonts w:asciiTheme="minorHAnsi" w:hAnsiTheme="minorHAnsi" w:cstheme="minorHAnsi"/>
          <w:i/>
          <w:iCs/>
          <w:color w:val="000000"/>
        </w:rPr>
        <w:t>nation</w:t>
      </w:r>
      <w:r w:rsidRPr="00C516B5">
        <w:rPr>
          <w:rFonts w:asciiTheme="minorHAnsi" w:hAnsiTheme="minorHAnsi" w:cstheme="minorHAnsi"/>
          <w:color w:val="000000"/>
        </w:rPr>
        <w:t xml:space="preserve">, de </w:t>
      </w:r>
      <w:r w:rsidRPr="009423E0">
        <w:rPr>
          <w:rFonts w:asciiTheme="minorHAnsi" w:hAnsiTheme="minorHAnsi" w:cstheme="minorHAnsi"/>
          <w:i/>
          <w:iCs/>
          <w:color w:val="000000"/>
        </w:rPr>
        <w:t>pays</w:t>
      </w:r>
      <w:r>
        <w:rPr>
          <w:rFonts w:asciiTheme="minorHAnsi" w:hAnsiTheme="minorHAnsi" w:cstheme="minorHAnsi"/>
          <w:color w:val="000000"/>
        </w:rPr>
        <w:t> ;</w:t>
      </w:r>
      <w:r w:rsidRPr="00C516B5">
        <w:rPr>
          <w:rFonts w:asciiTheme="minorHAnsi" w:hAnsiTheme="minorHAnsi" w:cstheme="minorHAnsi"/>
          <w:color w:val="000000"/>
        </w:rPr>
        <w:t xml:space="preserve"> structures étatiques).</w:t>
      </w:r>
    </w:p>
    <w:p w14:paraId="7A94A868" w14:textId="77777777" w:rsidR="00833DBC" w:rsidRPr="00C516B5" w:rsidRDefault="00833DBC" w:rsidP="00833DBC">
      <w:pPr>
        <w:jc w:val="both"/>
        <w:rPr>
          <w:rFonts w:asciiTheme="minorHAnsi" w:hAnsiTheme="minorHAnsi" w:cstheme="minorHAnsi"/>
        </w:rPr>
      </w:pPr>
      <w:r w:rsidRPr="00C516B5">
        <w:rPr>
          <w:rFonts w:asciiTheme="minorHAnsi" w:hAnsiTheme="minorHAnsi" w:cstheme="minorHAnsi"/>
        </w:rPr>
        <w:t xml:space="preserve">Autant de manifestations physiques et culturelles du </w:t>
      </w:r>
      <w:r w:rsidRPr="00C516B5">
        <w:rPr>
          <w:rFonts w:asciiTheme="minorHAnsi" w:hAnsiTheme="minorHAnsi" w:cstheme="minorHAnsi"/>
          <w:i/>
          <w:iCs/>
        </w:rPr>
        <w:t>vivre-ensemble</w:t>
      </w:r>
      <w:r w:rsidRPr="00C516B5">
        <w:rPr>
          <w:rFonts w:asciiTheme="minorHAnsi" w:hAnsiTheme="minorHAnsi" w:cstheme="minorHAnsi"/>
        </w:rPr>
        <w:t xml:space="preserve">, nécessaires à l’Homme, </w:t>
      </w:r>
      <w:r w:rsidRPr="00C516B5">
        <w:rPr>
          <w:rFonts w:asciiTheme="minorHAnsi" w:hAnsiTheme="minorHAnsi" w:cstheme="minorHAnsi"/>
          <w:i/>
        </w:rPr>
        <w:t>animal social</w:t>
      </w:r>
      <w:r w:rsidRPr="00C516B5">
        <w:rPr>
          <w:rFonts w:asciiTheme="minorHAnsi" w:hAnsiTheme="minorHAnsi" w:cstheme="minorHAnsi"/>
        </w:rPr>
        <w:t xml:space="preserve"> : à elle seule, cette dernière dénomination dit bien sa double dimension, </w:t>
      </w:r>
      <w:r w:rsidRPr="00C516B5">
        <w:rPr>
          <w:rFonts w:asciiTheme="minorHAnsi" w:hAnsiTheme="minorHAnsi" w:cstheme="minorHAnsi"/>
          <w:i/>
        </w:rPr>
        <w:t>physique</w:t>
      </w:r>
      <w:r w:rsidRPr="00C516B5">
        <w:rPr>
          <w:rFonts w:asciiTheme="minorHAnsi" w:hAnsiTheme="minorHAnsi" w:cstheme="minorHAnsi"/>
        </w:rPr>
        <w:t xml:space="preserve"> et </w:t>
      </w:r>
      <w:r w:rsidRPr="00C516B5">
        <w:rPr>
          <w:rFonts w:asciiTheme="minorHAnsi" w:hAnsiTheme="minorHAnsi" w:cstheme="minorHAnsi"/>
          <w:i/>
        </w:rPr>
        <w:t>culturelle</w:t>
      </w:r>
      <w:r w:rsidRPr="00C516B5">
        <w:rPr>
          <w:rFonts w:asciiTheme="minorHAnsi" w:hAnsiTheme="minorHAnsi" w:cstheme="minorHAnsi"/>
        </w:rPr>
        <w:t>.</w:t>
      </w:r>
    </w:p>
    <w:p w14:paraId="340D85A2" w14:textId="77777777" w:rsidR="00833DBC" w:rsidRPr="00C516B5" w:rsidRDefault="00833DBC" w:rsidP="00833DBC">
      <w:pPr>
        <w:jc w:val="both"/>
        <w:rPr>
          <w:rFonts w:asciiTheme="minorHAnsi" w:hAnsiTheme="minorHAnsi" w:cstheme="minorHAnsi"/>
        </w:rPr>
      </w:pPr>
      <w:r w:rsidRPr="00C516B5">
        <w:rPr>
          <w:rFonts w:asciiTheme="minorHAnsi" w:hAnsiTheme="minorHAnsi" w:cstheme="minorHAnsi"/>
        </w:rPr>
        <w:t xml:space="preserve">Et pour ce qui est de la faculté de langage, le </w:t>
      </w:r>
      <w:r w:rsidRPr="009423E0">
        <w:rPr>
          <w:rFonts w:asciiTheme="minorHAnsi" w:hAnsiTheme="minorHAnsi" w:cstheme="minorHAnsi"/>
          <w:i/>
          <w:iCs/>
        </w:rPr>
        <w:t>vivre-ensemble</w:t>
      </w:r>
      <w:r w:rsidRPr="00C516B5">
        <w:rPr>
          <w:rFonts w:asciiTheme="minorHAnsi" w:hAnsiTheme="minorHAnsi" w:cstheme="minorHAnsi"/>
        </w:rPr>
        <w:t xml:space="preserve"> se manifeste dans trois dimensions essentielles :</w:t>
      </w:r>
    </w:p>
    <w:p w14:paraId="05CC6867" w14:textId="77777777" w:rsidR="00833DBC" w:rsidRPr="00C516B5" w:rsidRDefault="00833DBC" w:rsidP="00833D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</w:rPr>
      </w:pPr>
      <w:r w:rsidRPr="009423E0">
        <w:rPr>
          <w:rFonts w:asciiTheme="minorHAnsi" w:hAnsiTheme="minorHAnsi" w:cstheme="minorHAnsi"/>
          <w:i/>
          <w:iCs/>
          <w:color w:val="000000"/>
        </w:rPr>
        <w:t>se respecter</w:t>
      </w:r>
      <w:r w:rsidRPr="00C516B5">
        <w:rPr>
          <w:rFonts w:asciiTheme="minorHAnsi" w:hAnsiTheme="minorHAnsi" w:cstheme="minorHAnsi"/>
          <w:color w:val="000000"/>
        </w:rPr>
        <w:t xml:space="preserve"> : on parle (ou on écrit) pour montrer à l’autre qu’on le respecte et l’on attend en retour les mêmes marques de respect – processus réciproque. Le respect est condition du </w:t>
      </w:r>
      <w:r w:rsidRPr="009423E0">
        <w:rPr>
          <w:rFonts w:asciiTheme="minorHAnsi" w:hAnsiTheme="minorHAnsi" w:cstheme="minorHAnsi"/>
          <w:i/>
          <w:iCs/>
          <w:color w:val="000000"/>
        </w:rPr>
        <w:t>vivre-ensemble</w:t>
      </w:r>
      <w:r w:rsidRPr="00C516B5">
        <w:rPr>
          <w:rFonts w:asciiTheme="minorHAnsi" w:hAnsiTheme="minorHAnsi" w:cstheme="minorHAnsi"/>
          <w:color w:val="000000"/>
        </w:rPr>
        <w:t> ;</w:t>
      </w:r>
    </w:p>
    <w:p w14:paraId="0DCDF503" w14:textId="77777777" w:rsidR="00833DBC" w:rsidRPr="00C516B5" w:rsidRDefault="00833DBC" w:rsidP="00833D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</w:rPr>
      </w:pPr>
      <w:r w:rsidRPr="009423E0">
        <w:rPr>
          <w:rFonts w:asciiTheme="minorHAnsi" w:hAnsiTheme="minorHAnsi" w:cstheme="minorHAnsi"/>
          <w:i/>
          <w:iCs/>
          <w:color w:val="000000"/>
        </w:rPr>
        <w:t>se dire</w:t>
      </w:r>
      <w:r w:rsidRPr="00C516B5">
        <w:rPr>
          <w:rFonts w:asciiTheme="minorHAnsi" w:hAnsiTheme="minorHAnsi" w:cstheme="minorHAnsi"/>
          <w:color w:val="000000"/>
        </w:rPr>
        <w:t> : on parle (ou on écrit) pour dire qui on est, pour se mettre en scène. Pour vivre-ensemble, il faut d’abord exister : c’est ce que permet le langage ;</w:t>
      </w:r>
    </w:p>
    <w:p w14:paraId="313D3368" w14:textId="77777777" w:rsidR="00833DBC" w:rsidRPr="00C516B5" w:rsidRDefault="00833DBC" w:rsidP="00833D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</w:rPr>
      </w:pPr>
      <w:r w:rsidRPr="009423E0">
        <w:rPr>
          <w:rFonts w:asciiTheme="minorHAnsi" w:hAnsiTheme="minorHAnsi" w:cstheme="minorHAnsi"/>
          <w:i/>
          <w:iCs/>
          <w:color w:val="000000"/>
        </w:rPr>
        <w:t>se parler</w:t>
      </w:r>
      <w:r w:rsidRPr="00C516B5">
        <w:rPr>
          <w:rFonts w:asciiTheme="minorHAnsi" w:hAnsiTheme="minorHAnsi" w:cstheme="minorHAnsi"/>
          <w:color w:val="000000"/>
        </w:rPr>
        <w:t xml:space="preserve"> : on parle pour montrer à l’autre que l’on reconnait son existence. Et l’autre nous dit en retour : « Oui, j’ai bien entendu qui tu es et je te renvoie l’image que tu attends ». Parole adressée à l’autre, vers l’autre, et échange de bons procédés : fonctionnement ordinaire du </w:t>
      </w:r>
      <w:r w:rsidRPr="009423E0">
        <w:rPr>
          <w:rFonts w:asciiTheme="minorHAnsi" w:hAnsiTheme="minorHAnsi" w:cstheme="minorHAnsi"/>
          <w:i/>
          <w:iCs/>
          <w:color w:val="000000"/>
        </w:rPr>
        <w:t>vivre-ensemble</w:t>
      </w:r>
      <w:r w:rsidRPr="00C516B5">
        <w:rPr>
          <w:rFonts w:asciiTheme="minorHAnsi" w:hAnsiTheme="minorHAnsi" w:cstheme="minorHAnsi"/>
          <w:color w:val="000000"/>
        </w:rPr>
        <w:t xml:space="preserve"> ; </w:t>
      </w:r>
    </w:p>
    <w:p w14:paraId="13E9E2EB" w14:textId="77777777" w:rsidR="00833DBC" w:rsidRPr="00C516B5" w:rsidRDefault="00833DBC" w:rsidP="00833DBC">
      <w:pPr>
        <w:jc w:val="both"/>
        <w:rPr>
          <w:rFonts w:asciiTheme="minorHAnsi" w:hAnsiTheme="minorHAnsi" w:cstheme="minorHAnsi"/>
        </w:rPr>
      </w:pPr>
    </w:p>
    <w:p w14:paraId="0EB30573" w14:textId="30815942" w:rsidR="00833DBC" w:rsidRPr="00C516B5" w:rsidRDefault="00833DBC" w:rsidP="00833DBC">
      <w:pPr>
        <w:jc w:val="both"/>
        <w:rPr>
          <w:rFonts w:asciiTheme="minorHAnsi" w:hAnsiTheme="minorHAnsi" w:cstheme="minorHAnsi"/>
        </w:rPr>
      </w:pPr>
      <w:r w:rsidRPr="00C516B5">
        <w:rPr>
          <w:rFonts w:asciiTheme="minorHAnsi" w:hAnsiTheme="minorHAnsi" w:cstheme="minorHAnsi"/>
        </w:rPr>
        <w:t xml:space="preserve">Ces dimensions sont universelles, à la fois pleines d’enjeux et de risques. Elles sont aussi étroitement imbriquées. Il est toutefois possible de les étudier séparément, de manière systématique : de manière grammaticale. C’est le pari de </w:t>
      </w:r>
      <w:r>
        <w:rPr>
          <w:rFonts w:asciiTheme="minorHAnsi" w:hAnsiTheme="minorHAnsi" w:cstheme="minorHAnsi"/>
        </w:rPr>
        <w:t xml:space="preserve">la collection des </w:t>
      </w:r>
      <w:r w:rsidRPr="00833DBC">
        <w:rPr>
          <w:rFonts w:asciiTheme="minorHAnsi" w:hAnsiTheme="minorHAnsi" w:cstheme="minorHAnsi"/>
          <w:i/>
          <w:iCs/>
        </w:rPr>
        <w:t>Petites grammaires du vivre-ensemble</w:t>
      </w:r>
      <w:r w:rsidRPr="00C516B5">
        <w:rPr>
          <w:rFonts w:asciiTheme="minorHAnsi" w:hAnsiTheme="minorHAnsi" w:cstheme="minorHAnsi"/>
        </w:rPr>
        <w:t xml:space="preserve">. </w:t>
      </w:r>
    </w:p>
    <w:p w14:paraId="5811DF60" w14:textId="77777777" w:rsidR="006B10D4" w:rsidRDefault="006B10D4"/>
    <w:sectPr w:rsidR="006B10D4" w:rsidSect="0012143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FE53C9"/>
    <w:multiLevelType w:val="multilevel"/>
    <w:tmpl w:val="14CAD46A"/>
    <w:lvl w:ilvl="0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BEB476B"/>
    <w:multiLevelType w:val="multilevel"/>
    <w:tmpl w:val="3D3CAC3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494256">
    <w:abstractNumId w:val="0"/>
  </w:num>
  <w:num w:numId="2" w16cid:durableId="2035419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BC"/>
    <w:rsid w:val="0003230C"/>
    <w:rsid w:val="00075671"/>
    <w:rsid w:val="00086A84"/>
    <w:rsid w:val="000C196E"/>
    <w:rsid w:val="000F08A7"/>
    <w:rsid w:val="00121437"/>
    <w:rsid w:val="00133471"/>
    <w:rsid w:val="001404BD"/>
    <w:rsid w:val="00170AC5"/>
    <w:rsid w:val="001E0759"/>
    <w:rsid w:val="00220BCF"/>
    <w:rsid w:val="00222249"/>
    <w:rsid w:val="00253526"/>
    <w:rsid w:val="00287043"/>
    <w:rsid w:val="00295384"/>
    <w:rsid w:val="002A2CE1"/>
    <w:rsid w:val="003654E3"/>
    <w:rsid w:val="00393B78"/>
    <w:rsid w:val="003A5001"/>
    <w:rsid w:val="003B7607"/>
    <w:rsid w:val="003C1D1B"/>
    <w:rsid w:val="003E19DC"/>
    <w:rsid w:val="00403C9D"/>
    <w:rsid w:val="004248E4"/>
    <w:rsid w:val="00441881"/>
    <w:rsid w:val="004447FB"/>
    <w:rsid w:val="00451130"/>
    <w:rsid w:val="00454900"/>
    <w:rsid w:val="0049429C"/>
    <w:rsid w:val="004B70EF"/>
    <w:rsid w:val="004F1CAB"/>
    <w:rsid w:val="00501EAE"/>
    <w:rsid w:val="00504CE0"/>
    <w:rsid w:val="005215BE"/>
    <w:rsid w:val="005808BF"/>
    <w:rsid w:val="005B113D"/>
    <w:rsid w:val="005B7D72"/>
    <w:rsid w:val="005C0725"/>
    <w:rsid w:val="005E174C"/>
    <w:rsid w:val="005E6787"/>
    <w:rsid w:val="00601A31"/>
    <w:rsid w:val="00643C8F"/>
    <w:rsid w:val="00673F97"/>
    <w:rsid w:val="006B10D4"/>
    <w:rsid w:val="006C5B73"/>
    <w:rsid w:val="006D7033"/>
    <w:rsid w:val="006F7E4A"/>
    <w:rsid w:val="00742FFB"/>
    <w:rsid w:val="0075732E"/>
    <w:rsid w:val="00763A86"/>
    <w:rsid w:val="007944F6"/>
    <w:rsid w:val="007D3E38"/>
    <w:rsid w:val="007F0FF8"/>
    <w:rsid w:val="008017A9"/>
    <w:rsid w:val="00814CA6"/>
    <w:rsid w:val="008307BD"/>
    <w:rsid w:val="00833DBC"/>
    <w:rsid w:val="008623D8"/>
    <w:rsid w:val="008628F3"/>
    <w:rsid w:val="00870284"/>
    <w:rsid w:val="008D1F2C"/>
    <w:rsid w:val="008E39B1"/>
    <w:rsid w:val="00901240"/>
    <w:rsid w:val="0093223A"/>
    <w:rsid w:val="009337E4"/>
    <w:rsid w:val="0096433C"/>
    <w:rsid w:val="009666F1"/>
    <w:rsid w:val="009A68F8"/>
    <w:rsid w:val="009B0577"/>
    <w:rsid w:val="009C6B76"/>
    <w:rsid w:val="009D0B58"/>
    <w:rsid w:val="00A02B6B"/>
    <w:rsid w:val="00A04C9A"/>
    <w:rsid w:val="00A47397"/>
    <w:rsid w:val="00A56F4E"/>
    <w:rsid w:val="00A67898"/>
    <w:rsid w:val="00A824BE"/>
    <w:rsid w:val="00AA7688"/>
    <w:rsid w:val="00AC5D03"/>
    <w:rsid w:val="00AD0457"/>
    <w:rsid w:val="00AD5ED5"/>
    <w:rsid w:val="00AD709B"/>
    <w:rsid w:val="00B054B9"/>
    <w:rsid w:val="00B13624"/>
    <w:rsid w:val="00B272A4"/>
    <w:rsid w:val="00B425CD"/>
    <w:rsid w:val="00B455EE"/>
    <w:rsid w:val="00B51B8E"/>
    <w:rsid w:val="00B705EA"/>
    <w:rsid w:val="00B714FF"/>
    <w:rsid w:val="00BB166C"/>
    <w:rsid w:val="00BB76A2"/>
    <w:rsid w:val="00BD7296"/>
    <w:rsid w:val="00BF6DBC"/>
    <w:rsid w:val="00C06EB0"/>
    <w:rsid w:val="00C11CA0"/>
    <w:rsid w:val="00C22BE6"/>
    <w:rsid w:val="00C24E20"/>
    <w:rsid w:val="00C950E4"/>
    <w:rsid w:val="00C96870"/>
    <w:rsid w:val="00C96882"/>
    <w:rsid w:val="00CA5DDB"/>
    <w:rsid w:val="00D065AF"/>
    <w:rsid w:val="00D10C13"/>
    <w:rsid w:val="00D24683"/>
    <w:rsid w:val="00DC353D"/>
    <w:rsid w:val="00DE37BA"/>
    <w:rsid w:val="00DE7FB4"/>
    <w:rsid w:val="00E3716C"/>
    <w:rsid w:val="00E51EE7"/>
    <w:rsid w:val="00E665E9"/>
    <w:rsid w:val="00EB3274"/>
    <w:rsid w:val="00EB5CA3"/>
    <w:rsid w:val="00EC0C5F"/>
    <w:rsid w:val="00ED07DD"/>
    <w:rsid w:val="00EE00C2"/>
    <w:rsid w:val="00F06659"/>
    <w:rsid w:val="00F15332"/>
    <w:rsid w:val="00F446A0"/>
    <w:rsid w:val="00F61CCA"/>
    <w:rsid w:val="00F772E9"/>
    <w:rsid w:val="00FA22F5"/>
    <w:rsid w:val="00FE0D25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B48D7F"/>
  <w15:chartTrackingRefBased/>
  <w15:docId w15:val="{EE9C1DC2-3400-4947-95A2-10D32AED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DBC"/>
    <w:rPr>
      <w:rFonts w:ascii="Calibri" w:eastAsia="Calibri" w:hAnsi="Calibri" w:cs="Calibri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33D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33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33D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33D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33D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33D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33D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33D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33D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9337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337E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337E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337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337E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37E4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37E4"/>
    <w:rPr>
      <w:rFonts w:ascii="Times New Roman" w:hAnsi="Times New Roman" w:cs="Times New Roman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833D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833D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33D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33DB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33DB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33DB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33DB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33DB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33DB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33D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33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33DB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33D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33D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33DB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33DB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33DB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33D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33DB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33D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1070</Words>
  <Characters>5031</Characters>
  <Application>Microsoft Office Word</Application>
  <DocSecurity>0</DocSecurity>
  <Lines>125</Lines>
  <Paragraphs>62</Paragraphs>
  <ScaleCrop>false</ScaleCrop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Maurer</dc:creator>
  <cp:keywords/>
  <dc:description/>
  <cp:lastModifiedBy>Bruno Maurer</cp:lastModifiedBy>
  <cp:revision>2</cp:revision>
  <dcterms:created xsi:type="dcterms:W3CDTF">2024-11-18T17:38:00Z</dcterms:created>
  <dcterms:modified xsi:type="dcterms:W3CDTF">2024-11-18T17:38:00Z</dcterms:modified>
</cp:coreProperties>
</file>